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4A0A5" w14:textId="77777777" w:rsidR="00581ADC" w:rsidRDefault="00C37887" w:rsidP="00B61413">
      <w:pPr>
        <w:spacing w:after="0" w:line="360" w:lineRule="auto"/>
        <w:rPr>
          <w:rFonts w:eastAsia="Times New Roman" w:cs="Arial"/>
          <w:b/>
          <w:bCs/>
          <w:color w:val="1A1A1A"/>
          <w:sz w:val="24"/>
          <w:szCs w:val="24"/>
          <w:lang w:eastAsia="sl-SI"/>
        </w:rPr>
      </w:pPr>
      <w:r w:rsidRPr="00C37887">
        <w:rPr>
          <w:rFonts w:eastAsia="Times New Roman" w:cs="Arial"/>
          <w:b/>
          <w:bCs/>
          <w:color w:val="1A1A1A"/>
          <w:sz w:val="24"/>
          <w:szCs w:val="24"/>
          <w:lang w:eastAsia="sl-SI"/>
        </w:rPr>
        <w:t xml:space="preserve">KOMISIJA ZA MANDATNA VPRAŠANJA, VOLITVE, </w:t>
      </w:r>
    </w:p>
    <w:p w14:paraId="7D94BC95" w14:textId="2AA19630" w:rsidR="00C37887" w:rsidRDefault="00C37887" w:rsidP="009667ED">
      <w:pPr>
        <w:spacing w:after="0" w:line="360" w:lineRule="auto"/>
        <w:rPr>
          <w:rFonts w:eastAsia="Times New Roman" w:cs="Arial"/>
          <w:b/>
          <w:bCs/>
          <w:color w:val="1A1A1A"/>
          <w:sz w:val="24"/>
          <w:szCs w:val="24"/>
          <w:lang w:eastAsia="sl-SI"/>
        </w:rPr>
      </w:pPr>
      <w:r w:rsidRPr="00C37887">
        <w:rPr>
          <w:rFonts w:eastAsia="Times New Roman" w:cs="Arial"/>
          <w:b/>
          <w:bCs/>
          <w:color w:val="1A1A1A"/>
          <w:sz w:val="24"/>
          <w:szCs w:val="24"/>
          <w:lang w:eastAsia="sl-SI"/>
        </w:rPr>
        <w:t>IMENOVANJA IN PRIZNANJA</w:t>
      </w:r>
      <w:r w:rsidR="00581ADC">
        <w:rPr>
          <w:rFonts w:eastAsia="Times New Roman" w:cs="Arial"/>
          <w:b/>
          <w:bCs/>
          <w:color w:val="1A1A1A"/>
          <w:sz w:val="24"/>
          <w:szCs w:val="24"/>
          <w:lang w:eastAsia="sl-SI"/>
        </w:rPr>
        <w:t xml:space="preserve"> </w:t>
      </w:r>
      <w:r w:rsidRPr="00C37887">
        <w:rPr>
          <w:rFonts w:eastAsia="Times New Roman" w:cs="Arial"/>
          <w:b/>
          <w:bCs/>
          <w:color w:val="1A1A1A"/>
          <w:sz w:val="24"/>
          <w:szCs w:val="24"/>
          <w:lang w:eastAsia="sl-SI"/>
        </w:rPr>
        <w:t>OBČINE IVANČNA GORICA</w:t>
      </w:r>
    </w:p>
    <w:p w14:paraId="4E13977D" w14:textId="77777777" w:rsidR="0043357D" w:rsidRDefault="0043357D" w:rsidP="009667ED">
      <w:pPr>
        <w:spacing w:after="0" w:line="360" w:lineRule="auto"/>
        <w:rPr>
          <w:rFonts w:eastAsia="Times New Roman" w:cs="Arial"/>
          <w:b/>
          <w:bCs/>
          <w:color w:val="1A1A1A"/>
          <w:sz w:val="24"/>
          <w:szCs w:val="24"/>
          <w:lang w:eastAsia="sl-SI"/>
        </w:rPr>
      </w:pPr>
    </w:p>
    <w:p w14:paraId="60A77DE2" w14:textId="2F7F17CC" w:rsidR="0043357D" w:rsidRPr="0043357D" w:rsidRDefault="0043357D" w:rsidP="00B94A94">
      <w:pPr>
        <w:pStyle w:val="Brezrazmikov"/>
        <w:rPr>
          <w:lang w:eastAsia="sl-SI"/>
        </w:rPr>
      </w:pPr>
      <w:r w:rsidRPr="0043357D">
        <w:rPr>
          <w:lang w:eastAsia="sl-SI"/>
        </w:rPr>
        <w:t xml:space="preserve">Številka: </w:t>
      </w:r>
      <w:r w:rsidR="009E4D4C">
        <w:rPr>
          <w:lang w:eastAsia="sl-SI"/>
        </w:rPr>
        <w:t>9002-000</w:t>
      </w:r>
      <w:r w:rsidR="00B2748B">
        <w:rPr>
          <w:lang w:eastAsia="sl-SI"/>
        </w:rPr>
        <w:t>2</w:t>
      </w:r>
      <w:r w:rsidR="00F97FA1">
        <w:rPr>
          <w:lang w:eastAsia="sl-SI"/>
        </w:rPr>
        <w:t>/202</w:t>
      </w:r>
      <w:r w:rsidR="00B2748B">
        <w:rPr>
          <w:lang w:eastAsia="sl-SI"/>
        </w:rPr>
        <w:t>6</w:t>
      </w:r>
      <w:r w:rsidR="00F97FA1">
        <w:rPr>
          <w:lang w:eastAsia="sl-SI"/>
        </w:rPr>
        <w:t>-1</w:t>
      </w:r>
    </w:p>
    <w:p w14:paraId="3F9467AB" w14:textId="7BA676D5" w:rsidR="00F97FA1" w:rsidRDefault="0043357D" w:rsidP="00F97FA1">
      <w:pPr>
        <w:pStyle w:val="Brezrazmikov"/>
        <w:rPr>
          <w:lang w:eastAsia="sl-SI"/>
        </w:rPr>
      </w:pPr>
      <w:r w:rsidRPr="0043357D">
        <w:rPr>
          <w:lang w:eastAsia="sl-SI"/>
        </w:rPr>
        <w:t xml:space="preserve">Datum: </w:t>
      </w:r>
      <w:r w:rsidR="003033CB">
        <w:rPr>
          <w:lang w:eastAsia="sl-SI"/>
        </w:rPr>
        <w:t>5</w:t>
      </w:r>
      <w:r w:rsidR="00B2748B">
        <w:rPr>
          <w:lang w:eastAsia="sl-SI"/>
        </w:rPr>
        <w:t>. 3. 2026</w:t>
      </w:r>
    </w:p>
    <w:p w14:paraId="03CE163D" w14:textId="77777777" w:rsidR="00F97FA1" w:rsidRDefault="00F97FA1" w:rsidP="00F97FA1">
      <w:pPr>
        <w:pStyle w:val="Brezrazmikov"/>
        <w:rPr>
          <w:lang w:eastAsia="sl-SI"/>
        </w:rPr>
      </w:pPr>
    </w:p>
    <w:p w14:paraId="3CFA373A" w14:textId="6EB370E5" w:rsidR="00C37887" w:rsidRPr="00F97FA1" w:rsidRDefault="00C37887" w:rsidP="00F97FA1">
      <w:pPr>
        <w:jc w:val="both"/>
      </w:pPr>
      <w:r w:rsidRPr="00F97FA1">
        <w:t>V skladu s 16. členom Statuta Občine Ivančna Gorica (</w:t>
      </w:r>
      <w:r w:rsidR="00B2748B">
        <w:t>Uradno glasilo e-občina, št. 21/25-uradno prečiščeno besedilo-UPB3)</w:t>
      </w:r>
      <w:r w:rsidRPr="00F97FA1">
        <w:t xml:space="preserve"> in 19. členom Odloka o priznanjih in nagradah Občine Ivančna Gorica</w:t>
      </w:r>
      <w:r w:rsidR="00F2538D" w:rsidRPr="00F97FA1">
        <w:t xml:space="preserve"> </w:t>
      </w:r>
      <w:r w:rsidRPr="00657C4A">
        <w:t>(</w:t>
      </w:r>
      <w:r w:rsidR="00657C4A" w:rsidRPr="00657C4A">
        <w:t>Uradno glasilo e-občina, št. 21/25-uradno prečiščeno besedilo-UPB2</w:t>
      </w:r>
      <w:r w:rsidR="00A31A80" w:rsidRPr="00657C4A">
        <w:t>)</w:t>
      </w:r>
      <w:r w:rsidRPr="00657C4A">
        <w:t xml:space="preserve"> </w:t>
      </w:r>
      <w:r w:rsidR="00087951" w:rsidRPr="00657C4A">
        <w:t xml:space="preserve">Komisija </w:t>
      </w:r>
      <w:r w:rsidR="00087951" w:rsidRPr="00F97FA1">
        <w:t>za mandatna vprašanja, volitve, imenovanja in priznanja Občine Ivančna Gorica objavlja</w:t>
      </w:r>
    </w:p>
    <w:p w14:paraId="662571C0" w14:textId="77777777" w:rsidR="00C37887" w:rsidRPr="00F97FA1" w:rsidRDefault="00C37887" w:rsidP="00C37887">
      <w:p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</w:p>
    <w:p w14:paraId="4589D01B" w14:textId="77777777" w:rsidR="00C37887" w:rsidRPr="00F97FA1" w:rsidRDefault="00C37887" w:rsidP="00C37887">
      <w:pPr>
        <w:spacing w:after="0" w:line="312" w:lineRule="auto"/>
        <w:jc w:val="center"/>
        <w:outlineLvl w:val="4"/>
        <w:rPr>
          <w:rFonts w:eastAsia="Times New Roman" w:cs="Arial"/>
          <w:b/>
          <w:bCs/>
          <w:iCs/>
          <w:lang w:eastAsia="sl-SI"/>
        </w:rPr>
      </w:pPr>
      <w:r w:rsidRPr="00F97FA1">
        <w:rPr>
          <w:rFonts w:eastAsia="Times New Roman" w:cs="Arial"/>
          <w:b/>
          <w:bCs/>
          <w:iCs/>
          <w:lang w:eastAsia="sl-SI"/>
        </w:rPr>
        <w:t>J A V N I   R A Z P I S</w:t>
      </w:r>
    </w:p>
    <w:p w14:paraId="5301713A" w14:textId="7520D7A3" w:rsidR="00C37887" w:rsidRPr="00F97FA1" w:rsidRDefault="00C37887" w:rsidP="00C37887">
      <w:pPr>
        <w:spacing w:after="0" w:line="312" w:lineRule="auto"/>
        <w:jc w:val="center"/>
        <w:outlineLvl w:val="4"/>
        <w:rPr>
          <w:rFonts w:eastAsia="Times New Roman" w:cs="Arial"/>
          <w:b/>
          <w:bCs/>
          <w:iCs/>
          <w:lang w:eastAsia="sl-SI"/>
        </w:rPr>
      </w:pPr>
      <w:r w:rsidRPr="00F97FA1">
        <w:rPr>
          <w:rFonts w:eastAsia="Times New Roman" w:cs="Arial"/>
          <w:b/>
          <w:bCs/>
          <w:iCs/>
          <w:lang w:eastAsia="sl-SI"/>
        </w:rPr>
        <w:t>za podelitev priznanj in nagrad Ob</w:t>
      </w:r>
      <w:r w:rsidR="00C83B89" w:rsidRPr="00F97FA1">
        <w:rPr>
          <w:rFonts w:eastAsia="Times New Roman" w:cs="Arial"/>
          <w:b/>
          <w:bCs/>
          <w:iCs/>
          <w:lang w:eastAsia="sl-SI"/>
        </w:rPr>
        <w:t>čine Ivančna Gorica za leto 20</w:t>
      </w:r>
      <w:r w:rsidR="00F003E7" w:rsidRPr="00F97FA1">
        <w:rPr>
          <w:rFonts w:eastAsia="Times New Roman" w:cs="Arial"/>
          <w:b/>
          <w:bCs/>
          <w:iCs/>
          <w:lang w:eastAsia="sl-SI"/>
        </w:rPr>
        <w:t>2</w:t>
      </w:r>
      <w:r w:rsidR="00B2748B">
        <w:rPr>
          <w:rFonts w:eastAsia="Times New Roman" w:cs="Arial"/>
          <w:b/>
          <w:bCs/>
          <w:iCs/>
          <w:lang w:eastAsia="sl-SI"/>
        </w:rPr>
        <w:t>6</w:t>
      </w:r>
    </w:p>
    <w:p w14:paraId="79619A9B" w14:textId="77777777" w:rsidR="00C37887" w:rsidRPr="00F97FA1" w:rsidRDefault="00C37887" w:rsidP="00C37887">
      <w:p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br/>
        <w:t>Občina Ivančna Gorica bo ob občinskem prazniku</w:t>
      </w:r>
      <w:r w:rsidR="00CE7236" w:rsidRPr="00F97FA1">
        <w:rPr>
          <w:rFonts w:eastAsia="Times New Roman" w:cs="Arial"/>
          <w:color w:val="1A1A1A"/>
          <w:lang w:eastAsia="sl-SI"/>
        </w:rPr>
        <w:t xml:space="preserve"> </w:t>
      </w:r>
      <w:r w:rsidRPr="00F97FA1">
        <w:rPr>
          <w:rFonts w:eastAsia="Times New Roman" w:cs="Arial"/>
          <w:color w:val="1A1A1A"/>
          <w:lang w:eastAsia="sl-SI"/>
        </w:rPr>
        <w:t xml:space="preserve">podeljevala priznanja in nagrade za izjemne uspehe na posameznih področjih družbenega življenja in dela, ki </w:t>
      </w:r>
      <w:r w:rsidR="00CB4026" w:rsidRPr="00F97FA1">
        <w:rPr>
          <w:rFonts w:eastAsia="Times New Roman" w:cs="Arial"/>
          <w:color w:val="1A1A1A"/>
          <w:lang w:eastAsia="sl-SI"/>
        </w:rPr>
        <w:t>prispevajo k razvoju in ugledu o</w:t>
      </w:r>
      <w:r w:rsidRPr="00F97FA1">
        <w:rPr>
          <w:rFonts w:eastAsia="Times New Roman" w:cs="Arial"/>
          <w:color w:val="1A1A1A"/>
          <w:lang w:eastAsia="sl-SI"/>
        </w:rPr>
        <w:t>bčine, življenja v njej in njeni podobi.</w:t>
      </w:r>
    </w:p>
    <w:p w14:paraId="307512A9" w14:textId="77777777" w:rsidR="00C37887" w:rsidRPr="00F97FA1" w:rsidRDefault="00CB4026" w:rsidP="00C37887">
      <w:p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br/>
        <w:t>Priznanja in nagrade o</w:t>
      </w:r>
      <w:r w:rsidR="00C37887" w:rsidRPr="00F97FA1">
        <w:rPr>
          <w:rFonts w:eastAsia="Times New Roman" w:cs="Arial"/>
          <w:color w:val="1A1A1A"/>
          <w:lang w:eastAsia="sl-SI"/>
        </w:rPr>
        <w:t>bčine so:</w:t>
      </w:r>
    </w:p>
    <w:p w14:paraId="1659BC08" w14:textId="77777777" w:rsidR="00C37887" w:rsidRPr="00F97FA1" w:rsidRDefault="00C37887" w:rsidP="00C37887">
      <w:pPr>
        <w:numPr>
          <w:ilvl w:val="0"/>
          <w:numId w:val="1"/>
        </w:num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b/>
          <w:bCs/>
          <w:color w:val="1A1A1A"/>
          <w:lang w:eastAsia="sl-SI"/>
        </w:rPr>
        <w:t>Častni občan</w:t>
      </w:r>
      <w:r w:rsidR="00CB4026" w:rsidRPr="00F97FA1">
        <w:rPr>
          <w:rFonts w:eastAsia="Times New Roman" w:cs="Arial"/>
          <w:color w:val="1A1A1A"/>
          <w:lang w:eastAsia="sl-SI"/>
        </w:rPr>
        <w:t>, naziv Častni občan o</w:t>
      </w:r>
      <w:r w:rsidRPr="00F97FA1">
        <w:rPr>
          <w:rFonts w:eastAsia="Times New Roman" w:cs="Arial"/>
          <w:color w:val="1A1A1A"/>
          <w:lang w:eastAsia="sl-SI"/>
        </w:rPr>
        <w:t xml:space="preserve">bčine se lahko podeli posamezniku, ki je zaslužen za izjemne trajne dosežke na posameznem področju človekove ustvarjalnosti, ki pomembno vplivajo na predstavitev </w:t>
      </w:r>
      <w:r w:rsidR="003B43FA" w:rsidRPr="00F97FA1">
        <w:rPr>
          <w:rFonts w:eastAsia="Times New Roman" w:cs="Arial"/>
          <w:color w:val="1A1A1A"/>
          <w:lang w:eastAsia="sl-SI"/>
        </w:rPr>
        <w:t>o</w:t>
      </w:r>
      <w:r w:rsidRPr="00F97FA1">
        <w:rPr>
          <w:rFonts w:eastAsia="Times New Roman" w:cs="Arial"/>
          <w:color w:val="1A1A1A"/>
          <w:lang w:eastAsia="sl-SI"/>
        </w:rPr>
        <w:t>bčine doma in po svetu.</w:t>
      </w:r>
    </w:p>
    <w:p w14:paraId="0B8F4232" w14:textId="77777777" w:rsidR="00C37887" w:rsidRPr="00F97FA1" w:rsidRDefault="00C37887" w:rsidP="00C37887">
      <w:pPr>
        <w:numPr>
          <w:ilvl w:val="0"/>
          <w:numId w:val="1"/>
        </w:num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b/>
          <w:bCs/>
          <w:color w:val="1A1A1A"/>
          <w:lang w:eastAsia="sl-SI"/>
        </w:rPr>
        <w:t>Zlati grb Občine</w:t>
      </w:r>
      <w:r w:rsidR="00CB4026" w:rsidRPr="00F97FA1">
        <w:rPr>
          <w:rFonts w:eastAsia="Times New Roman" w:cs="Arial"/>
          <w:color w:val="1A1A1A"/>
          <w:lang w:eastAsia="sl-SI"/>
        </w:rPr>
        <w:t>, kot najvišja nagrada o</w:t>
      </w:r>
      <w:r w:rsidRPr="00F97FA1">
        <w:rPr>
          <w:rFonts w:eastAsia="Times New Roman" w:cs="Arial"/>
          <w:color w:val="1A1A1A"/>
          <w:lang w:eastAsia="sl-SI"/>
        </w:rPr>
        <w:t xml:space="preserve">bčine, podeljena za življenjsko delo, večletne dosežke ali enkratne izjemne uspehe na družbenem ali gospodarskem področju, ki so izrednega pomena za razvoj in ugled </w:t>
      </w:r>
      <w:r w:rsidR="00CB4026" w:rsidRPr="00F97FA1">
        <w:rPr>
          <w:rFonts w:eastAsia="Times New Roman" w:cs="Arial"/>
          <w:color w:val="1A1A1A"/>
          <w:lang w:eastAsia="sl-SI"/>
        </w:rPr>
        <w:t>o</w:t>
      </w:r>
      <w:r w:rsidRPr="00F97FA1">
        <w:rPr>
          <w:rFonts w:eastAsia="Times New Roman" w:cs="Arial"/>
          <w:color w:val="1A1A1A"/>
          <w:lang w:eastAsia="sl-SI"/>
        </w:rPr>
        <w:t>bčine.</w:t>
      </w:r>
    </w:p>
    <w:p w14:paraId="11EB2FFD" w14:textId="77777777" w:rsidR="00C37887" w:rsidRPr="00F97FA1" w:rsidRDefault="00C37887" w:rsidP="00C37887">
      <w:pPr>
        <w:numPr>
          <w:ilvl w:val="0"/>
          <w:numId w:val="1"/>
        </w:num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b/>
          <w:bCs/>
          <w:color w:val="1A1A1A"/>
          <w:lang w:eastAsia="sl-SI"/>
        </w:rPr>
        <w:t>Nagrada Josipa Jurčiča</w:t>
      </w:r>
      <w:r w:rsidRPr="00F97FA1">
        <w:rPr>
          <w:rFonts w:eastAsia="Times New Roman" w:cs="Arial"/>
          <w:color w:val="1A1A1A"/>
          <w:lang w:eastAsia="sl-SI"/>
        </w:rPr>
        <w:t xml:space="preserve">, za izjemne enkratne dosežke in pomembnejše trajne uspehe, ki pospešujejo razvoj posameznih dejavnosti v </w:t>
      </w:r>
      <w:r w:rsidR="00CB4026" w:rsidRPr="00F97FA1">
        <w:rPr>
          <w:rFonts w:eastAsia="Times New Roman" w:cs="Arial"/>
          <w:color w:val="1A1A1A"/>
          <w:lang w:eastAsia="sl-SI"/>
        </w:rPr>
        <w:t>o</w:t>
      </w:r>
      <w:r w:rsidRPr="00F97FA1">
        <w:rPr>
          <w:rFonts w:eastAsia="Times New Roman" w:cs="Arial"/>
          <w:color w:val="1A1A1A"/>
          <w:lang w:eastAsia="sl-SI"/>
        </w:rPr>
        <w:t>bčini.</w:t>
      </w:r>
    </w:p>
    <w:p w14:paraId="069CBCC1" w14:textId="77777777" w:rsidR="00C37887" w:rsidRPr="00F97FA1" w:rsidRDefault="00C37887" w:rsidP="00C37887">
      <w:pPr>
        <w:numPr>
          <w:ilvl w:val="0"/>
          <w:numId w:val="1"/>
        </w:num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b/>
          <w:bCs/>
          <w:color w:val="1A1A1A"/>
          <w:lang w:eastAsia="sl-SI"/>
        </w:rPr>
        <w:t>Plaketa Antona Tomšiča</w:t>
      </w:r>
      <w:r w:rsidRPr="00F97FA1">
        <w:rPr>
          <w:rFonts w:eastAsia="Times New Roman" w:cs="Arial"/>
          <w:color w:val="1A1A1A"/>
          <w:lang w:eastAsia="sl-SI"/>
        </w:rPr>
        <w:t>, za delovna prizadevanja in uspehe, ki so pomembno prispevali h gospodarskemu, ku</w:t>
      </w:r>
      <w:r w:rsidR="00CB4026" w:rsidRPr="00F97FA1">
        <w:rPr>
          <w:rFonts w:eastAsia="Times New Roman" w:cs="Arial"/>
          <w:color w:val="1A1A1A"/>
          <w:lang w:eastAsia="sl-SI"/>
        </w:rPr>
        <w:t>lturnemu in družbenemu razvoju o</w:t>
      </w:r>
      <w:r w:rsidRPr="00F97FA1">
        <w:rPr>
          <w:rFonts w:eastAsia="Times New Roman" w:cs="Arial"/>
          <w:color w:val="1A1A1A"/>
          <w:lang w:eastAsia="sl-SI"/>
        </w:rPr>
        <w:t>bčine, za posebne zasluge na področju kulturnega, športnega in drugega družbenega razvoja ter za večletno uspešno delo ob njihovih jubilejih.</w:t>
      </w:r>
    </w:p>
    <w:p w14:paraId="4601E24C" w14:textId="77777777" w:rsidR="00C37887" w:rsidRPr="00F97FA1" w:rsidRDefault="00C37887" w:rsidP="00C37887">
      <w:pPr>
        <w:numPr>
          <w:ilvl w:val="0"/>
          <w:numId w:val="1"/>
        </w:num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b/>
          <w:bCs/>
          <w:color w:val="1A1A1A"/>
          <w:lang w:eastAsia="sl-SI"/>
        </w:rPr>
        <w:t>Plaketa Miha Kastelica</w:t>
      </w:r>
      <w:r w:rsidRPr="00F97FA1">
        <w:rPr>
          <w:rFonts w:eastAsia="Times New Roman" w:cs="Arial"/>
          <w:color w:val="1A1A1A"/>
          <w:lang w:eastAsia="sl-SI"/>
        </w:rPr>
        <w:t xml:space="preserve">, za delovna prizadevanja in uspehe, ki so pomembno </w:t>
      </w:r>
      <w:r w:rsidR="00F747E3" w:rsidRPr="00F97FA1">
        <w:rPr>
          <w:rFonts w:eastAsia="Times New Roman" w:cs="Arial"/>
          <w:color w:val="1A1A1A"/>
          <w:lang w:eastAsia="sl-SI"/>
        </w:rPr>
        <w:t>prispevali</w:t>
      </w:r>
      <w:r w:rsidRPr="00F97FA1">
        <w:rPr>
          <w:rFonts w:eastAsia="Times New Roman" w:cs="Arial"/>
          <w:color w:val="1A1A1A"/>
          <w:lang w:eastAsia="sl-SI"/>
        </w:rPr>
        <w:t xml:space="preserve"> k ohranjanju naše kultur</w:t>
      </w:r>
      <w:r w:rsidR="00F747E3" w:rsidRPr="00F97FA1">
        <w:rPr>
          <w:rFonts w:eastAsia="Times New Roman" w:cs="Arial"/>
          <w:color w:val="1A1A1A"/>
          <w:lang w:eastAsia="sl-SI"/>
        </w:rPr>
        <w:t>n</w:t>
      </w:r>
      <w:r w:rsidRPr="00F97FA1">
        <w:rPr>
          <w:rFonts w:eastAsia="Times New Roman" w:cs="Arial"/>
          <w:color w:val="1A1A1A"/>
          <w:lang w:eastAsia="sl-SI"/>
        </w:rPr>
        <w:t>e in etnološke dediščine, ki s svojim delovanjem in požrtvovalnostjo opravljajo tudi vzgojno in izobraževalno poslanstvo pri ohranjanju materialnih in duhovnih dobrin naših prednikov.</w:t>
      </w:r>
    </w:p>
    <w:p w14:paraId="51536190" w14:textId="77777777" w:rsidR="00CB4026" w:rsidRPr="00F97FA1" w:rsidRDefault="00CB4026" w:rsidP="00CB4026">
      <w:pPr>
        <w:spacing w:after="0" w:line="360" w:lineRule="auto"/>
        <w:ind w:left="720"/>
        <w:jc w:val="both"/>
        <w:rPr>
          <w:rFonts w:eastAsia="Times New Roman" w:cs="Arial"/>
          <w:color w:val="1A1A1A"/>
          <w:lang w:eastAsia="sl-SI"/>
        </w:rPr>
      </w:pPr>
    </w:p>
    <w:p w14:paraId="06D2B6FE" w14:textId="77777777" w:rsidR="00B6716A" w:rsidRPr="00F97FA1" w:rsidRDefault="00C37887" w:rsidP="00C37887">
      <w:p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lastRenderedPageBreak/>
        <w:t>Priznanja in nagrade bo</w:t>
      </w:r>
      <w:r w:rsidR="00B6716A" w:rsidRPr="00F97FA1">
        <w:rPr>
          <w:rFonts w:eastAsia="Times New Roman" w:cs="Arial"/>
          <w:color w:val="1A1A1A"/>
          <w:lang w:eastAsia="sl-SI"/>
        </w:rPr>
        <w:t xml:space="preserve"> župan podelil na proslavi za občinski praznik, ki ga občina praznuje 29. maja.</w:t>
      </w:r>
    </w:p>
    <w:p w14:paraId="5CC2F468" w14:textId="77777777" w:rsidR="00420635" w:rsidRPr="00F97FA1" w:rsidRDefault="00C37887" w:rsidP="00C37887">
      <w:p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br/>
        <w:t>Pobudniki z</w:t>
      </w:r>
      <w:r w:rsidR="00CB4026" w:rsidRPr="00F97FA1">
        <w:rPr>
          <w:rFonts w:eastAsia="Times New Roman" w:cs="Arial"/>
          <w:color w:val="1A1A1A"/>
          <w:lang w:eastAsia="sl-SI"/>
        </w:rPr>
        <w:t>a podelitev nagrad in priznanj o</w:t>
      </w:r>
      <w:r w:rsidRPr="00F97FA1">
        <w:rPr>
          <w:rFonts w:eastAsia="Times New Roman" w:cs="Arial"/>
          <w:color w:val="1A1A1A"/>
          <w:lang w:eastAsia="sl-SI"/>
        </w:rPr>
        <w:t xml:space="preserve">bčine so lahko organi </w:t>
      </w:r>
      <w:r w:rsidR="00B6716A" w:rsidRPr="00F97FA1">
        <w:rPr>
          <w:rFonts w:eastAsia="Times New Roman" w:cs="Arial"/>
          <w:color w:val="1A1A1A"/>
          <w:lang w:eastAsia="sl-SI"/>
        </w:rPr>
        <w:t>o</w:t>
      </w:r>
      <w:r w:rsidRPr="00F97FA1">
        <w:rPr>
          <w:rFonts w:eastAsia="Times New Roman" w:cs="Arial"/>
          <w:color w:val="1A1A1A"/>
          <w:lang w:eastAsia="sl-SI"/>
        </w:rPr>
        <w:t xml:space="preserve">bčine, ter posamezniki in organizacije z območja </w:t>
      </w:r>
      <w:r w:rsidR="00CB4026" w:rsidRPr="00F97FA1">
        <w:rPr>
          <w:rFonts w:eastAsia="Times New Roman" w:cs="Arial"/>
          <w:color w:val="1A1A1A"/>
          <w:lang w:eastAsia="sl-SI"/>
        </w:rPr>
        <w:t>o</w:t>
      </w:r>
      <w:r w:rsidRPr="00F97FA1">
        <w:rPr>
          <w:rFonts w:eastAsia="Times New Roman" w:cs="Arial"/>
          <w:color w:val="1A1A1A"/>
          <w:lang w:eastAsia="sl-SI"/>
        </w:rPr>
        <w:t>bčine.</w:t>
      </w:r>
    </w:p>
    <w:p w14:paraId="3E271438" w14:textId="77777777" w:rsidR="00C37887" w:rsidRPr="00F97FA1" w:rsidRDefault="00C37887" w:rsidP="00C37887">
      <w:p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br/>
        <w:t>Pobuda za podelitev mora vsebovati:</w:t>
      </w:r>
    </w:p>
    <w:p w14:paraId="7C3F8B65" w14:textId="77777777" w:rsidR="00C37887" w:rsidRPr="00F97FA1" w:rsidRDefault="00C37887" w:rsidP="00C37887">
      <w:pPr>
        <w:numPr>
          <w:ilvl w:val="0"/>
          <w:numId w:val="2"/>
        </w:numPr>
        <w:spacing w:after="0" w:line="360" w:lineRule="auto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t>podatke o pobudniku;</w:t>
      </w:r>
    </w:p>
    <w:p w14:paraId="2CD3A6D7" w14:textId="7CEA3B82" w:rsidR="00C37887" w:rsidRPr="00F97FA1" w:rsidRDefault="00C37887" w:rsidP="00C37887">
      <w:pPr>
        <w:numPr>
          <w:ilvl w:val="0"/>
          <w:numId w:val="2"/>
        </w:numPr>
        <w:spacing w:after="0" w:line="360" w:lineRule="auto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t>podatke o pravni ali fizični osebi, ki naj bi to nagrado</w:t>
      </w:r>
      <w:r w:rsidR="00F97FA1" w:rsidRPr="00F97FA1">
        <w:rPr>
          <w:rFonts w:eastAsia="Times New Roman" w:cs="Arial"/>
          <w:color w:val="1A1A1A"/>
          <w:lang w:eastAsia="sl-SI"/>
        </w:rPr>
        <w:t xml:space="preserve"> oziroma priznanje</w:t>
      </w:r>
      <w:r w:rsidRPr="00F97FA1">
        <w:rPr>
          <w:rFonts w:eastAsia="Times New Roman" w:cs="Arial"/>
          <w:color w:val="1A1A1A"/>
          <w:lang w:eastAsia="sl-SI"/>
        </w:rPr>
        <w:t xml:space="preserve"> prejela;</w:t>
      </w:r>
    </w:p>
    <w:p w14:paraId="4EB45767" w14:textId="2702934F" w:rsidR="00C37887" w:rsidRPr="00F97FA1" w:rsidRDefault="00C37887" w:rsidP="00F97FA1">
      <w:pPr>
        <w:numPr>
          <w:ilvl w:val="0"/>
          <w:numId w:val="2"/>
        </w:numPr>
        <w:spacing w:after="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t>podrobno utemeljitev, zakaj naj bi bila ta oseba upravičena do nagrade</w:t>
      </w:r>
      <w:r w:rsidR="00F97FA1" w:rsidRPr="00F97FA1">
        <w:rPr>
          <w:rFonts w:eastAsia="Times New Roman" w:cs="Arial"/>
          <w:color w:val="1A1A1A"/>
          <w:lang w:eastAsia="sl-SI"/>
        </w:rPr>
        <w:t xml:space="preserve"> oziroma priznanja</w:t>
      </w:r>
      <w:r w:rsidRPr="00F97FA1">
        <w:rPr>
          <w:rFonts w:eastAsia="Times New Roman" w:cs="Arial"/>
          <w:color w:val="1A1A1A"/>
          <w:lang w:eastAsia="sl-SI"/>
        </w:rPr>
        <w:t>.</w:t>
      </w:r>
    </w:p>
    <w:p w14:paraId="7789E753" w14:textId="77777777" w:rsidR="00420635" w:rsidRPr="00F97FA1" w:rsidRDefault="00420635" w:rsidP="00420635">
      <w:pPr>
        <w:spacing w:after="0" w:line="360" w:lineRule="auto"/>
        <w:ind w:left="720"/>
        <w:rPr>
          <w:rFonts w:eastAsia="Times New Roman" w:cs="Arial"/>
          <w:color w:val="1A1A1A"/>
          <w:lang w:eastAsia="sl-SI"/>
        </w:rPr>
      </w:pPr>
    </w:p>
    <w:p w14:paraId="007C645A" w14:textId="77777777" w:rsidR="00420635" w:rsidRPr="00F97FA1" w:rsidRDefault="00D33C00" w:rsidP="00C37887">
      <w:pPr>
        <w:spacing w:after="24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t xml:space="preserve">Pobudo izpolnite na obrazcu, s podpisano izjavo kandidata, </w:t>
      </w:r>
      <w:r w:rsidR="00C37887" w:rsidRPr="00F97FA1">
        <w:rPr>
          <w:rFonts w:eastAsia="Times New Roman" w:cs="Arial"/>
          <w:color w:val="1A1A1A"/>
          <w:lang w:eastAsia="sl-SI"/>
        </w:rPr>
        <w:t xml:space="preserve">ki je ob tem razpisu objavljen na spletni strani občine; obrazec lahko dvignete tudi </w:t>
      </w:r>
      <w:r w:rsidR="00B94A94" w:rsidRPr="00F97FA1">
        <w:rPr>
          <w:rFonts w:eastAsia="Times New Roman" w:cs="Arial"/>
          <w:color w:val="1A1A1A"/>
          <w:lang w:eastAsia="sl-SI"/>
        </w:rPr>
        <w:t>v sprejemni pisarni</w:t>
      </w:r>
      <w:r w:rsidR="00C37887" w:rsidRPr="00F97FA1">
        <w:rPr>
          <w:rFonts w:eastAsia="Times New Roman" w:cs="Arial"/>
          <w:color w:val="1A1A1A"/>
          <w:lang w:eastAsia="sl-SI"/>
        </w:rPr>
        <w:t xml:space="preserve"> občine.</w:t>
      </w:r>
    </w:p>
    <w:p w14:paraId="7BAD2D22" w14:textId="2910577F" w:rsidR="00581ADC" w:rsidRPr="00F97FA1" w:rsidRDefault="00581ADC" w:rsidP="00581ADC">
      <w:pPr>
        <w:spacing w:after="240" w:line="360" w:lineRule="auto"/>
        <w:jc w:val="both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t xml:space="preserve">Pisne predloge z obrazložitvijo posredujte, ne glede na vrsto prenosa pošiljke, </w:t>
      </w:r>
      <w:r w:rsidRPr="00F97FA1">
        <w:rPr>
          <w:rFonts w:eastAsia="Times New Roman" w:cs="Arial"/>
          <w:b/>
          <w:bCs/>
          <w:color w:val="1A1A1A"/>
          <w:u w:val="single"/>
          <w:lang w:eastAsia="sl-SI"/>
        </w:rPr>
        <w:t xml:space="preserve">najkasneje do </w:t>
      </w:r>
      <w:r w:rsidR="003033CB">
        <w:rPr>
          <w:rFonts w:eastAsia="Times New Roman" w:cs="Arial"/>
          <w:b/>
          <w:bCs/>
          <w:color w:val="1A1A1A"/>
          <w:u w:val="single"/>
          <w:lang w:eastAsia="sl-SI"/>
        </w:rPr>
        <w:t>5</w:t>
      </w:r>
      <w:r w:rsidR="00B2748B">
        <w:rPr>
          <w:rFonts w:eastAsia="Times New Roman" w:cs="Arial"/>
          <w:b/>
          <w:bCs/>
          <w:color w:val="1A1A1A"/>
          <w:u w:val="single"/>
          <w:lang w:eastAsia="sl-SI"/>
        </w:rPr>
        <w:t>. aprila</w:t>
      </w:r>
      <w:r w:rsidR="006F0059">
        <w:rPr>
          <w:rFonts w:eastAsia="Times New Roman" w:cs="Arial"/>
          <w:b/>
          <w:bCs/>
          <w:color w:val="1A1A1A"/>
          <w:u w:val="single"/>
          <w:lang w:eastAsia="sl-SI"/>
        </w:rPr>
        <w:t xml:space="preserve"> </w:t>
      </w:r>
      <w:r w:rsidR="00D80299">
        <w:rPr>
          <w:rFonts w:eastAsia="Times New Roman" w:cs="Arial"/>
          <w:b/>
          <w:bCs/>
          <w:color w:val="1A1A1A"/>
          <w:u w:val="single"/>
          <w:lang w:eastAsia="sl-SI"/>
        </w:rPr>
        <w:t>2026</w:t>
      </w:r>
      <w:r w:rsidRPr="00F97FA1">
        <w:rPr>
          <w:rFonts w:eastAsia="Times New Roman" w:cs="Arial"/>
          <w:b/>
          <w:bCs/>
          <w:color w:val="1A1A1A"/>
          <w:lang w:eastAsia="sl-SI"/>
        </w:rPr>
        <w:t xml:space="preserve"> </w:t>
      </w:r>
      <w:r w:rsidRPr="00F97FA1">
        <w:rPr>
          <w:rFonts w:eastAsia="Times New Roman" w:cs="Arial"/>
          <w:color w:val="1A1A1A"/>
          <w:lang w:eastAsia="sl-SI"/>
        </w:rPr>
        <w:t>na naslov: Občina Ivančna Gorica, KMVI, Sokolska ulica 8, Ivančna Gorica - s pripisom “</w:t>
      </w:r>
      <w:r w:rsidRPr="00F97FA1">
        <w:rPr>
          <w:rFonts w:eastAsia="Times New Roman" w:cs="Arial"/>
          <w:b/>
          <w:color w:val="1A1A1A"/>
          <w:lang w:eastAsia="sl-SI"/>
        </w:rPr>
        <w:t>nagrade in priznanja 202</w:t>
      </w:r>
      <w:r w:rsidR="00B2748B">
        <w:rPr>
          <w:rFonts w:eastAsia="Times New Roman" w:cs="Arial"/>
          <w:b/>
          <w:color w:val="1A1A1A"/>
          <w:lang w:eastAsia="sl-SI"/>
        </w:rPr>
        <w:t>6</w:t>
      </w:r>
      <w:r w:rsidRPr="00F97FA1">
        <w:rPr>
          <w:rFonts w:eastAsia="Times New Roman" w:cs="Arial"/>
          <w:b/>
          <w:color w:val="1A1A1A"/>
          <w:lang w:eastAsia="sl-SI"/>
        </w:rPr>
        <w:t xml:space="preserve">” ali na elektronski naslov: </w:t>
      </w:r>
      <w:hyperlink r:id="rId5" w:history="1">
        <w:r w:rsidRPr="00F97FA1">
          <w:rPr>
            <w:rStyle w:val="Hiperpovezava"/>
            <w:rFonts w:eastAsia="Times New Roman" w:cs="Arial"/>
            <w:b/>
            <w:lang w:eastAsia="sl-SI"/>
          </w:rPr>
          <w:t>obc.ivancna.gorica@siol.net</w:t>
        </w:r>
      </w:hyperlink>
      <w:r w:rsidR="00B20E1F" w:rsidRPr="00F97FA1">
        <w:rPr>
          <w:rFonts w:eastAsia="Times New Roman" w:cs="Arial"/>
          <w:b/>
          <w:color w:val="1A1A1A"/>
          <w:lang w:eastAsia="sl-SI"/>
        </w:rPr>
        <w:t xml:space="preserve">. </w:t>
      </w:r>
      <w:r w:rsidRPr="00F97FA1">
        <w:rPr>
          <w:rFonts w:eastAsia="Times New Roman" w:cs="Arial"/>
          <w:color w:val="1A1A1A"/>
          <w:lang w:eastAsia="sl-SI"/>
        </w:rPr>
        <w:t xml:space="preserve">Vsi predlogi, ki bodo prispeli po tem datumu, se ne bodo obravnavali. </w:t>
      </w:r>
    </w:p>
    <w:p w14:paraId="5A00911C" w14:textId="53A2BDE9" w:rsidR="006E0F76" w:rsidRDefault="006E0F76" w:rsidP="00C37887">
      <w:pPr>
        <w:spacing w:after="240" w:line="360" w:lineRule="auto"/>
        <w:jc w:val="both"/>
        <w:rPr>
          <w:rFonts w:eastAsia="Times New Roman" w:cs="Arial"/>
          <w:color w:val="1A1A1A"/>
          <w:lang w:eastAsia="sl-SI"/>
        </w:rPr>
      </w:pPr>
      <w:r>
        <w:rPr>
          <w:rFonts w:eastAsia="Times New Roman" w:cs="Arial"/>
          <w:color w:val="1A1A1A"/>
          <w:lang w:eastAsia="sl-SI"/>
        </w:rPr>
        <w:t xml:space="preserve">Komisija za mandatna vprašanja, volitve, imenovanja in priznanja oblikuje predlog Sklepa o podelitvi priznanj oziroma nagrade z obrazložitvijo in ga predloži Občinskemu svetu </w:t>
      </w:r>
      <w:r w:rsidR="00936248">
        <w:rPr>
          <w:rFonts w:eastAsia="Times New Roman" w:cs="Arial"/>
          <w:color w:val="1A1A1A"/>
          <w:lang w:eastAsia="sl-SI"/>
        </w:rPr>
        <w:t xml:space="preserve">Občine Ivančna Gorica </w:t>
      </w:r>
      <w:r>
        <w:rPr>
          <w:rFonts w:eastAsia="Times New Roman" w:cs="Arial"/>
          <w:color w:val="1A1A1A"/>
          <w:lang w:eastAsia="sl-SI"/>
        </w:rPr>
        <w:t xml:space="preserve">v obravnavo in sprejem. </w:t>
      </w:r>
    </w:p>
    <w:p w14:paraId="0A072A11" w14:textId="77777777" w:rsidR="00C37887" w:rsidRPr="00F97FA1" w:rsidRDefault="00C37887" w:rsidP="00C37887">
      <w:pPr>
        <w:spacing w:after="0" w:line="360" w:lineRule="auto"/>
        <w:jc w:val="right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t>PREDSEDNIK KOMISIJE</w:t>
      </w:r>
    </w:p>
    <w:p w14:paraId="4FE591AF" w14:textId="77777777" w:rsidR="00535F6F" w:rsidRPr="00F97FA1" w:rsidRDefault="00C5487F" w:rsidP="00535F6F">
      <w:pPr>
        <w:spacing w:line="360" w:lineRule="auto"/>
        <w:jc w:val="right"/>
        <w:rPr>
          <w:rFonts w:eastAsia="Times New Roman" w:cs="Arial"/>
          <w:color w:val="1A1A1A"/>
          <w:lang w:eastAsia="sl-SI"/>
        </w:rPr>
      </w:pPr>
      <w:r w:rsidRPr="00F97FA1">
        <w:rPr>
          <w:rFonts w:eastAsia="Times New Roman" w:cs="Arial"/>
          <w:color w:val="1A1A1A"/>
          <w:lang w:eastAsia="sl-SI"/>
        </w:rPr>
        <w:t>Janez Mežan</w:t>
      </w:r>
    </w:p>
    <w:p w14:paraId="3512D9AA" w14:textId="77777777" w:rsidR="00AB7D23" w:rsidRPr="00F97FA1" w:rsidRDefault="00535F6F" w:rsidP="00535F6F">
      <w:pPr>
        <w:spacing w:line="360" w:lineRule="auto"/>
        <w:jc w:val="right"/>
      </w:pPr>
      <w:r w:rsidRPr="00F97FA1">
        <w:rPr>
          <w:noProof/>
          <w:lang w:eastAsia="sl-SI"/>
        </w:rPr>
        <w:drawing>
          <wp:inline distT="0" distB="0" distL="0" distR="0" wp14:anchorId="2F352899" wp14:editId="72F97435">
            <wp:extent cx="842839" cy="295931"/>
            <wp:effectExtent l="0" t="0" r="0" b="8890"/>
            <wp:docPr id="1" name="Slika 1" descr="\\SERVER2\Users\Tatjana\My Documents\LETO 2012, 2013, 2014, 2015, 2016\KMVI\podpis_mež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2\Users\Tatjana\My Documents\LETO 2012, 2013, 2014, 2015, 2016\KMVI\podpis_mež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17" cy="295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7D23" w:rsidRPr="00F97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7406F"/>
    <w:multiLevelType w:val="multilevel"/>
    <w:tmpl w:val="5B7AD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C02E99"/>
    <w:multiLevelType w:val="multilevel"/>
    <w:tmpl w:val="CF187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9967575">
    <w:abstractNumId w:val="0"/>
  </w:num>
  <w:num w:numId="2" w16cid:durableId="81900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887"/>
    <w:rsid w:val="0003258F"/>
    <w:rsid w:val="00054199"/>
    <w:rsid w:val="000720BC"/>
    <w:rsid w:val="00087951"/>
    <w:rsid w:val="000A2AFF"/>
    <w:rsid w:val="00145A01"/>
    <w:rsid w:val="001B7D8A"/>
    <w:rsid w:val="001C0B60"/>
    <w:rsid w:val="001C1A01"/>
    <w:rsid w:val="00217A5C"/>
    <w:rsid w:val="003033CB"/>
    <w:rsid w:val="00331F21"/>
    <w:rsid w:val="003A4FB4"/>
    <w:rsid w:val="003B43FA"/>
    <w:rsid w:val="003F4F07"/>
    <w:rsid w:val="004025A1"/>
    <w:rsid w:val="00417441"/>
    <w:rsid w:val="00420635"/>
    <w:rsid w:val="0043357D"/>
    <w:rsid w:val="0049284E"/>
    <w:rsid w:val="004A07C9"/>
    <w:rsid w:val="004B77F9"/>
    <w:rsid w:val="00512BB7"/>
    <w:rsid w:val="005354E6"/>
    <w:rsid w:val="00535F6F"/>
    <w:rsid w:val="00571420"/>
    <w:rsid w:val="00581ADC"/>
    <w:rsid w:val="00634A30"/>
    <w:rsid w:val="00657C4A"/>
    <w:rsid w:val="006965BA"/>
    <w:rsid w:val="006D39E0"/>
    <w:rsid w:val="006E0F76"/>
    <w:rsid w:val="006F0059"/>
    <w:rsid w:val="00734FCF"/>
    <w:rsid w:val="00936248"/>
    <w:rsid w:val="00953166"/>
    <w:rsid w:val="009667ED"/>
    <w:rsid w:val="009A6AB8"/>
    <w:rsid w:val="009C0002"/>
    <w:rsid w:val="009D40E8"/>
    <w:rsid w:val="009E4D4C"/>
    <w:rsid w:val="00A31A80"/>
    <w:rsid w:val="00A56106"/>
    <w:rsid w:val="00AB7D23"/>
    <w:rsid w:val="00B20E1F"/>
    <w:rsid w:val="00B2748B"/>
    <w:rsid w:val="00B61413"/>
    <w:rsid w:val="00B6716A"/>
    <w:rsid w:val="00B8109C"/>
    <w:rsid w:val="00B94A94"/>
    <w:rsid w:val="00BB7217"/>
    <w:rsid w:val="00C14F10"/>
    <w:rsid w:val="00C2113E"/>
    <w:rsid w:val="00C37887"/>
    <w:rsid w:val="00C5487F"/>
    <w:rsid w:val="00C83B89"/>
    <w:rsid w:val="00CB4026"/>
    <w:rsid w:val="00CC6849"/>
    <w:rsid w:val="00CE7236"/>
    <w:rsid w:val="00D33C00"/>
    <w:rsid w:val="00D80299"/>
    <w:rsid w:val="00DD6FE2"/>
    <w:rsid w:val="00DF6977"/>
    <w:rsid w:val="00E14FF0"/>
    <w:rsid w:val="00F003E7"/>
    <w:rsid w:val="00F04298"/>
    <w:rsid w:val="00F2538D"/>
    <w:rsid w:val="00F747E3"/>
    <w:rsid w:val="00F91915"/>
    <w:rsid w:val="00F9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8E96"/>
  <w15:docId w15:val="{35266858-CE5B-44A4-9B34-2DEE2FAC0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AB7D23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B7D23"/>
    <w:rPr>
      <w:rFonts w:ascii="Arial" w:eastAsia="Times New Roman" w:hAnsi="Arial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AB7D23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AB7D23"/>
    <w:rPr>
      <w:rFonts w:ascii="Arial" w:eastAsia="Times New Roman" w:hAnsi="Arial" w:cs="Times New Roman"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nhideWhenUsed/>
    <w:rsid w:val="00AB7D23"/>
    <w:pPr>
      <w:spacing w:after="0" w:line="36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AB7D23"/>
    <w:rPr>
      <w:rFonts w:ascii="Arial" w:eastAsia="Times New Roman" w:hAnsi="Arial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semiHidden/>
    <w:unhideWhenUsed/>
    <w:rsid w:val="00AB7D23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semiHidden/>
    <w:rsid w:val="00AB7D23"/>
    <w:rPr>
      <w:rFonts w:ascii="Arial" w:eastAsia="Times New Roman" w:hAnsi="Arial" w:cs="Times New Roman"/>
      <w:szCs w:val="20"/>
      <w:lang w:eastAsia="sl-SI"/>
    </w:rPr>
  </w:style>
  <w:style w:type="paragraph" w:styleId="Brezrazmikov">
    <w:name w:val="No Spacing"/>
    <w:uiPriority w:val="1"/>
    <w:qFormat/>
    <w:rsid w:val="00DD6FE2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1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1A01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9E4D4C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E4D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1641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0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62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30659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47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903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06630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211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55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525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5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obc.ivancna.gorica@siol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Tatjana Markelj</dc:creator>
  <cp:lastModifiedBy>Tatjana Markelj</cp:lastModifiedBy>
  <cp:revision>6</cp:revision>
  <cp:lastPrinted>2025-03-04T07:35:00Z</cp:lastPrinted>
  <dcterms:created xsi:type="dcterms:W3CDTF">2026-02-27T06:54:00Z</dcterms:created>
  <dcterms:modified xsi:type="dcterms:W3CDTF">2026-03-04T11:44:00Z</dcterms:modified>
</cp:coreProperties>
</file>